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879"/>
        <w:gridCol w:w="3103"/>
        <w:gridCol w:w="3879"/>
      </w:tblGrid>
      <w:tr w:rsidR="009E4811" w:rsidRPr="009E4811" w:rsidTr="00BD2246">
        <w:trPr>
          <w:trHeight w:val="2348"/>
        </w:trPr>
        <w:tc>
          <w:tcPr>
            <w:tcW w:w="3879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Урысые Федерациер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Адыгэ Республикэм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9E481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E4811">
              <w:rPr>
                <w:rFonts w:ascii="Times New Roman" w:hAnsi="Times New Roman" w:cs="Times New Roman"/>
              </w:rPr>
              <w:t>ем»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и администрацие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385774, ст. Абадзэхскэ,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03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81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879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19D2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Республика Адыгея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385774, ст. Абадзехская,</w:t>
            </w:r>
          </w:p>
          <w:p w:rsidR="009E4811" w:rsidRPr="009E4811" w:rsidRDefault="009E4811" w:rsidP="00BD224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E4811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9E4811" w:rsidRPr="009E4811" w:rsidRDefault="009E4811" w:rsidP="009E4811">
      <w:pPr>
        <w:spacing w:after="0"/>
        <w:rPr>
          <w:rFonts w:ascii="Times New Roman" w:hAnsi="Times New Roman" w:cs="Times New Roman"/>
        </w:rPr>
      </w:pPr>
    </w:p>
    <w:p w:rsidR="00EA0AC4" w:rsidRPr="00EC0C57" w:rsidRDefault="009E4811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E481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BD22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0C57">
        <w:rPr>
          <w:rFonts w:ascii="Times New Roman" w:hAnsi="Times New Roman" w:cs="Times New Roman"/>
          <w:b/>
          <w:bCs/>
          <w:i/>
          <w:sz w:val="32"/>
          <w:szCs w:val="32"/>
        </w:rPr>
        <w:t>(ПРОЕКТ)</w:t>
      </w:r>
    </w:p>
    <w:p w:rsidR="009E4811" w:rsidRPr="009E4811" w:rsidRDefault="00BD2246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E4811" w:rsidRPr="009E48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E4811" w:rsidRPr="009E4811" w:rsidRDefault="009E4811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811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9E4811" w:rsidRPr="009E4811" w:rsidRDefault="009E4811" w:rsidP="009E4811">
      <w:pPr>
        <w:spacing w:after="0"/>
        <w:rPr>
          <w:rFonts w:ascii="Times New Roman" w:hAnsi="Times New Roman" w:cs="Times New Roman"/>
          <w:b/>
          <w:bCs/>
        </w:rPr>
      </w:pPr>
    </w:p>
    <w:p w:rsidR="009E4811" w:rsidRPr="009E4811" w:rsidRDefault="009E4811" w:rsidP="00EC0C5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7728E7">
        <w:rPr>
          <w:rFonts w:ascii="Times New Roman" w:hAnsi="Times New Roman" w:cs="Times New Roman"/>
          <w:bCs/>
          <w:sz w:val="28"/>
        </w:rPr>
        <w:t>«</w:t>
      </w:r>
      <w:r w:rsidR="00EC0C57">
        <w:rPr>
          <w:rFonts w:ascii="Times New Roman" w:hAnsi="Times New Roman" w:cs="Times New Roman"/>
          <w:bCs/>
          <w:sz w:val="28"/>
        </w:rPr>
        <w:t xml:space="preserve">     </w:t>
      </w:r>
      <w:r w:rsidRPr="007728E7">
        <w:rPr>
          <w:rFonts w:ascii="Times New Roman" w:hAnsi="Times New Roman" w:cs="Times New Roman"/>
          <w:bCs/>
          <w:sz w:val="28"/>
        </w:rPr>
        <w:t xml:space="preserve">» </w:t>
      </w:r>
      <w:r w:rsidRPr="007728E7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DE6FDE">
        <w:rPr>
          <w:rFonts w:ascii="Times New Roman" w:hAnsi="Times New Roman" w:cs="Times New Roman"/>
          <w:bCs/>
          <w:sz w:val="28"/>
          <w:u w:val="single"/>
        </w:rPr>
        <w:t>ноябр</w:t>
      </w:r>
      <w:r w:rsidRPr="007728E7">
        <w:rPr>
          <w:rFonts w:ascii="Times New Roman" w:hAnsi="Times New Roman" w:cs="Times New Roman"/>
          <w:bCs/>
          <w:sz w:val="28"/>
          <w:u w:val="single"/>
        </w:rPr>
        <w:t xml:space="preserve">я  </w:t>
      </w:r>
      <w:r w:rsidR="00DE6FDE">
        <w:rPr>
          <w:rFonts w:ascii="Times New Roman" w:hAnsi="Times New Roman" w:cs="Times New Roman"/>
          <w:bCs/>
          <w:sz w:val="28"/>
        </w:rPr>
        <w:t xml:space="preserve"> 2022</w:t>
      </w:r>
      <w:r w:rsidRPr="007728E7">
        <w:rPr>
          <w:rFonts w:ascii="Times New Roman" w:hAnsi="Times New Roman" w:cs="Times New Roman"/>
          <w:bCs/>
          <w:sz w:val="28"/>
        </w:rPr>
        <w:t xml:space="preserve"> г.                                                                                     </w:t>
      </w:r>
      <w:r w:rsidRPr="007728E7">
        <w:rPr>
          <w:rFonts w:ascii="Times New Roman" w:hAnsi="Times New Roman" w:cs="Times New Roman"/>
          <w:b/>
          <w:bCs/>
          <w:sz w:val="28"/>
        </w:rPr>
        <w:t>№</w:t>
      </w:r>
      <w:r w:rsidR="00DB1D81">
        <w:rPr>
          <w:rFonts w:ascii="Times New Roman" w:hAnsi="Times New Roman" w:cs="Times New Roman"/>
          <w:bCs/>
          <w:sz w:val="28"/>
        </w:rPr>
        <w:t xml:space="preserve">  </w:t>
      </w:r>
      <w:r w:rsidR="00EC0C57">
        <w:rPr>
          <w:rFonts w:ascii="Times New Roman" w:hAnsi="Times New Roman" w:cs="Times New Roman"/>
          <w:bCs/>
          <w:sz w:val="28"/>
        </w:rPr>
        <w:t>____</w:t>
      </w:r>
      <w:r w:rsidRPr="009E4811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9E4811">
        <w:rPr>
          <w:rFonts w:ascii="Times New Roman" w:hAnsi="Times New Roman" w:cs="Times New Roman"/>
        </w:rPr>
        <w:tab/>
      </w:r>
    </w:p>
    <w:p w:rsidR="009E4811" w:rsidRPr="00DE6FDE" w:rsidRDefault="009E4811" w:rsidP="00BD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>О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DE6FDE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«Об оплате труда </w:t>
      </w: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работников,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6FDE">
        <w:rPr>
          <w:rFonts w:ascii="Times New Roman" w:eastAsia="Calibri" w:hAnsi="Times New Roman" w:cs="Times New Roman"/>
          <w:b/>
          <w:sz w:val="28"/>
          <w:szCs w:val="28"/>
        </w:rPr>
        <w:t>замещающих</w:t>
      </w:r>
      <w:proofErr w:type="gramEnd"/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должности, не являющиеся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должностями  муниципальной службы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>и осуществляющих административно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– техническое обеспечение  деятельности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E6FDE">
        <w:rPr>
          <w:rFonts w:ascii="Times New Roman" w:hAnsi="Times New Roman" w:cs="Times New Roman"/>
          <w:b/>
          <w:sz w:val="28"/>
          <w:szCs w:val="28"/>
        </w:rPr>
        <w:t>Абадзехское</w:t>
      </w: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9E4811" w:rsidRPr="00BD2246" w:rsidRDefault="009E4811" w:rsidP="004F19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930" w:rsidRPr="00BD2246" w:rsidRDefault="00A00930" w:rsidP="004F19D2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замещающих должности, не являющихся должностями муниципальной службы, и осуществляющих техническое обеспечение деятельности  органов местного самоуправления МО «Абадзехское сельское поселение» </w:t>
      </w:r>
    </w:p>
    <w:p w:rsidR="00A00930" w:rsidRPr="00BD2246" w:rsidRDefault="00A00930" w:rsidP="00A00930">
      <w:pPr>
        <w:pStyle w:val="a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246">
        <w:rPr>
          <w:rFonts w:ascii="Times New Roman" w:hAnsi="Times New Roman" w:cs="Times New Roman"/>
          <w:sz w:val="28"/>
          <w:szCs w:val="28"/>
        </w:rPr>
        <w:t xml:space="preserve"> О С Т А Н О В Л Я Ю  :</w:t>
      </w:r>
    </w:p>
    <w:p w:rsidR="009E4811" w:rsidRPr="00BD2246" w:rsidRDefault="00BD2246" w:rsidP="00BD2246">
      <w:pPr>
        <w:pStyle w:val="a8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eastAsia="Calibri" w:hAnsi="Times New Roman" w:cs="Times New Roman"/>
          <w:sz w:val="28"/>
          <w:szCs w:val="28"/>
        </w:rPr>
        <w:t xml:space="preserve">Пункт 2. 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46">
        <w:rPr>
          <w:rFonts w:ascii="Times New Roman" w:eastAsia="Calibri" w:hAnsi="Times New Roman" w:cs="Times New Roman"/>
          <w:sz w:val="28"/>
          <w:szCs w:val="28"/>
        </w:rPr>
        <w:t>П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>оложени</w:t>
      </w:r>
      <w:r w:rsidRPr="00BD2246">
        <w:rPr>
          <w:rFonts w:ascii="Times New Roman" w:eastAsia="Calibri" w:hAnsi="Times New Roman" w:cs="Times New Roman"/>
          <w:sz w:val="28"/>
          <w:szCs w:val="28"/>
        </w:rPr>
        <w:t>я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 муниципальной службы и осуществляющих административно – техническое обеспечение  деятельности  администрации муниципального образования «</w:t>
      </w:r>
      <w:r w:rsidR="009E4811" w:rsidRPr="00BD2246">
        <w:rPr>
          <w:rFonts w:ascii="Times New Roman" w:hAnsi="Times New Roman" w:cs="Times New Roman"/>
          <w:sz w:val="28"/>
          <w:szCs w:val="28"/>
        </w:rPr>
        <w:t>Абадзехское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BD2246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46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«Абадзехское сельское поселение» от 30.06.2015 г. № 92 изложить в следующей редакции:</w:t>
      </w:r>
    </w:p>
    <w:p w:rsidR="0006455D" w:rsidRPr="0006455D" w:rsidRDefault="0006455D" w:rsidP="0006455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C">
        <w:rPr>
          <w:rFonts w:ascii="Times New Roman" w:hAnsi="Times New Roman" w:cs="Times New Roman"/>
          <w:sz w:val="28"/>
          <w:szCs w:val="28"/>
        </w:rPr>
        <w:t>Размеры 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246" w:rsidRPr="00BD2246" w:rsidRDefault="00BD2246" w:rsidP="0006455D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– 414</w:t>
      </w:r>
      <w:r w:rsidR="001F0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</w:p>
    <w:p w:rsidR="00BD2246" w:rsidRPr="00BD2246" w:rsidRDefault="00BD2246" w:rsidP="004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46" w:rsidRPr="0006455D" w:rsidRDefault="00BD2246" w:rsidP="0006455D">
      <w:pPr>
        <w:pStyle w:val="21"/>
        <w:numPr>
          <w:ilvl w:val="0"/>
          <w:numId w:val="5"/>
        </w:numPr>
        <w:spacing w:line="276" w:lineRule="auto"/>
        <w:ind w:left="0" w:firstLine="360"/>
        <w:rPr>
          <w:szCs w:val="27"/>
        </w:rPr>
      </w:pPr>
      <w:r w:rsidRPr="0006455D">
        <w:rPr>
          <w:szCs w:val="27"/>
        </w:rPr>
        <w:t xml:space="preserve">Настоящее </w:t>
      </w:r>
      <w:r w:rsidR="00D112AC">
        <w:rPr>
          <w:szCs w:val="27"/>
        </w:rPr>
        <w:t>постановлен</w:t>
      </w:r>
      <w:r w:rsidRPr="0006455D">
        <w:rPr>
          <w:szCs w:val="27"/>
        </w:rPr>
        <w:t>ие вступает в силу со дня его принятия и применяется к правоотношениям, возникшим с 1 октября 2022 года.</w:t>
      </w:r>
    </w:p>
    <w:p w:rsidR="009E4811" w:rsidRPr="0006455D" w:rsidRDefault="009E4811" w:rsidP="004F19D2">
      <w:pPr>
        <w:pStyle w:val="a4"/>
        <w:spacing w:line="240" w:lineRule="auto"/>
        <w:rPr>
          <w:sz w:val="32"/>
        </w:rPr>
      </w:pPr>
    </w:p>
    <w:p w:rsidR="004F19D2" w:rsidRDefault="004F19D2" w:rsidP="00BD2246">
      <w:pPr>
        <w:pStyle w:val="a4"/>
        <w:spacing w:line="240" w:lineRule="auto"/>
        <w:rPr>
          <w:b/>
          <w:sz w:val="27"/>
          <w:szCs w:val="27"/>
        </w:rPr>
      </w:pPr>
    </w:p>
    <w:p w:rsidR="00BD2246" w:rsidRPr="00BD2246" w:rsidRDefault="00BD2246" w:rsidP="00BD2246">
      <w:pPr>
        <w:pStyle w:val="a4"/>
        <w:spacing w:line="240" w:lineRule="auto"/>
        <w:rPr>
          <w:b/>
          <w:sz w:val="27"/>
          <w:szCs w:val="27"/>
        </w:rPr>
      </w:pPr>
      <w:r w:rsidRPr="00BD2246">
        <w:rPr>
          <w:b/>
          <w:sz w:val="27"/>
          <w:szCs w:val="27"/>
        </w:rPr>
        <w:t>Глава муниципального образования</w:t>
      </w:r>
    </w:p>
    <w:p w:rsidR="00BD2246" w:rsidRPr="00BD2246" w:rsidRDefault="00BD2246" w:rsidP="00BD2246">
      <w:pPr>
        <w:pStyle w:val="a4"/>
        <w:spacing w:line="240" w:lineRule="auto"/>
        <w:rPr>
          <w:b/>
          <w:sz w:val="27"/>
          <w:szCs w:val="27"/>
        </w:rPr>
      </w:pPr>
      <w:r w:rsidRPr="00BD2246">
        <w:rPr>
          <w:b/>
          <w:sz w:val="27"/>
          <w:szCs w:val="27"/>
        </w:rPr>
        <w:t xml:space="preserve">«Абадзехское сельское поселение»                     </w:t>
      </w:r>
      <w:r w:rsidR="004F19D2">
        <w:rPr>
          <w:b/>
          <w:sz w:val="27"/>
          <w:szCs w:val="27"/>
        </w:rPr>
        <w:t xml:space="preserve">        </w:t>
      </w:r>
      <w:r w:rsidRPr="00BD2246">
        <w:rPr>
          <w:b/>
          <w:sz w:val="27"/>
          <w:szCs w:val="27"/>
        </w:rPr>
        <w:t xml:space="preserve">                       Ю.В. </w:t>
      </w:r>
      <w:proofErr w:type="spellStart"/>
      <w:r w:rsidRPr="00BD2246">
        <w:rPr>
          <w:b/>
          <w:sz w:val="27"/>
          <w:szCs w:val="27"/>
        </w:rPr>
        <w:t>Михайленко</w:t>
      </w:r>
      <w:proofErr w:type="spellEnd"/>
    </w:p>
    <w:sectPr w:rsidR="00BD2246" w:rsidRPr="00BD2246" w:rsidSect="00BD2246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F30"/>
    <w:multiLevelType w:val="hybridMultilevel"/>
    <w:tmpl w:val="B7667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A8D"/>
    <w:multiLevelType w:val="hybridMultilevel"/>
    <w:tmpl w:val="86388DC2"/>
    <w:lvl w:ilvl="0" w:tplc="4E28D2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941"/>
    <w:multiLevelType w:val="hybridMultilevel"/>
    <w:tmpl w:val="B5422D94"/>
    <w:lvl w:ilvl="0" w:tplc="6252647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B147E3C"/>
    <w:multiLevelType w:val="hybridMultilevel"/>
    <w:tmpl w:val="BD7A903C"/>
    <w:lvl w:ilvl="0" w:tplc="631494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11"/>
    <w:rsid w:val="0006455D"/>
    <w:rsid w:val="000B0168"/>
    <w:rsid w:val="001F08BC"/>
    <w:rsid w:val="00311EC8"/>
    <w:rsid w:val="003B48CB"/>
    <w:rsid w:val="004F19D2"/>
    <w:rsid w:val="006012CF"/>
    <w:rsid w:val="007728E7"/>
    <w:rsid w:val="007C1081"/>
    <w:rsid w:val="008F4A66"/>
    <w:rsid w:val="009E4811"/>
    <w:rsid w:val="00A00930"/>
    <w:rsid w:val="00AC2515"/>
    <w:rsid w:val="00BB169E"/>
    <w:rsid w:val="00BD2246"/>
    <w:rsid w:val="00C43E16"/>
    <w:rsid w:val="00D112AC"/>
    <w:rsid w:val="00D51F50"/>
    <w:rsid w:val="00DA629C"/>
    <w:rsid w:val="00DB1D81"/>
    <w:rsid w:val="00DE6FDE"/>
    <w:rsid w:val="00EA0AC4"/>
    <w:rsid w:val="00EC0C57"/>
    <w:rsid w:val="00F0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11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9E481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48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81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09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930"/>
  </w:style>
  <w:style w:type="paragraph" w:customStyle="1" w:styleId="21">
    <w:name w:val="Основной текст 21"/>
    <w:basedOn w:val="a"/>
    <w:rsid w:val="00BD22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2022-11-07T08:54:00Z</cp:lastPrinted>
  <dcterms:created xsi:type="dcterms:W3CDTF">2015-07-03T11:52:00Z</dcterms:created>
  <dcterms:modified xsi:type="dcterms:W3CDTF">2022-11-07T12:54:00Z</dcterms:modified>
</cp:coreProperties>
</file>