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96272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F7D17">
        <w:rPr>
          <w:rFonts w:ascii="Times New Roman" w:hAnsi="Times New Roman" w:cs="Times New Roman"/>
          <w:b/>
          <w:sz w:val="26"/>
          <w:szCs w:val="26"/>
        </w:rPr>
        <w:t>8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AF7D17" w:rsidRDefault="00AF7D17" w:rsidP="00AF7D1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F7D17" w:rsidRDefault="00AF7D17" w:rsidP="00AF7D1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Горячая линия для кадастровых инженеров </w:t>
      </w:r>
    </w:p>
    <w:p w:rsidR="00184DCB" w:rsidRPr="00260DA3" w:rsidRDefault="00AF7D17" w:rsidP="00184DCB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F7D17">
        <w:rPr>
          <w:rFonts w:ascii="Times New Roman" w:hAnsi="Times New Roman"/>
          <w:b/>
          <w:sz w:val="28"/>
          <w:szCs w:val="28"/>
        </w:rPr>
        <w:t>24 июля отмечается День кадастрового инженера</w:t>
      </w:r>
      <w:r w:rsidR="00184DCB">
        <w:rPr>
          <w:rFonts w:ascii="Times New Roman" w:hAnsi="Times New Roman"/>
          <w:b/>
          <w:sz w:val="28"/>
          <w:szCs w:val="28"/>
        </w:rPr>
        <w:t xml:space="preserve">. В преддверии праздника </w:t>
      </w:r>
      <w:r w:rsidR="00184DCB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184DCB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184DCB"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региональной Кадастровой палаты проведут консультации </w:t>
      </w:r>
      <w:r w:rsidR="00184DCB" w:rsidRPr="00260DA3">
        <w:rPr>
          <w:rFonts w:ascii="Times New Roman" w:hAnsi="Times New Roman"/>
          <w:b/>
          <w:sz w:val="28"/>
          <w:szCs w:val="28"/>
        </w:rPr>
        <w:t>для кадастровых инженеров.</w:t>
      </w:r>
    </w:p>
    <w:p w:rsidR="00AF7D17" w:rsidRPr="00184DCB" w:rsidRDefault="00B5524A" w:rsidP="00AF7D1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524A">
        <w:rPr>
          <w:rFonts w:ascii="Times New Roman" w:hAnsi="Times New Roman"/>
          <w:b/>
          <w:sz w:val="28"/>
          <w:szCs w:val="28"/>
        </w:rPr>
        <w:t>22</w:t>
      </w:r>
      <w:r w:rsidR="00272799">
        <w:rPr>
          <w:rFonts w:ascii="Times New Roman" w:hAnsi="Times New Roman"/>
          <w:b/>
          <w:sz w:val="28"/>
          <w:szCs w:val="28"/>
        </w:rPr>
        <w:t xml:space="preserve"> и</w:t>
      </w:r>
      <w:bookmarkStart w:id="0" w:name="_GoBack"/>
      <w:bookmarkEnd w:id="0"/>
      <w:r w:rsidRPr="00B5524A">
        <w:rPr>
          <w:rFonts w:ascii="Times New Roman" w:hAnsi="Times New Roman"/>
          <w:b/>
          <w:sz w:val="28"/>
          <w:szCs w:val="28"/>
        </w:rPr>
        <w:t xml:space="preserve"> 25</w:t>
      </w:r>
      <w:r w:rsidR="00AF7D17" w:rsidRPr="00B5524A">
        <w:rPr>
          <w:rFonts w:ascii="Times New Roman" w:hAnsi="Times New Roman"/>
          <w:b/>
          <w:sz w:val="28"/>
          <w:szCs w:val="28"/>
        </w:rPr>
        <w:t xml:space="preserve"> ию</w:t>
      </w:r>
      <w:r w:rsidR="00AF7D17" w:rsidRPr="00B5524A">
        <w:rPr>
          <w:rFonts w:ascii="Times New Roman" w:hAnsi="Times New Roman"/>
          <w:b/>
          <w:sz w:val="28"/>
          <w:szCs w:val="28"/>
        </w:rPr>
        <w:t>л</w:t>
      </w:r>
      <w:r w:rsidR="00AF7D17" w:rsidRPr="00B5524A">
        <w:rPr>
          <w:rFonts w:ascii="Times New Roman" w:hAnsi="Times New Roman"/>
          <w:b/>
          <w:sz w:val="28"/>
          <w:szCs w:val="28"/>
        </w:rPr>
        <w:t>я 2022 года</w:t>
      </w:r>
      <w:r w:rsidR="00AF7D17" w:rsidRPr="00184DCB">
        <w:rPr>
          <w:rFonts w:ascii="Times New Roman" w:hAnsi="Times New Roman"/>
          <w:sz w:val="28"/>
          <w:szCs w:val="28"/>
        </w:rPr>
        <w:t xml:space="preserve"> </w:t>
      </w:r>
      <w:r w:rsidR="00AF7D17" w:rsidRPr="00184DCB">
        <w:rPr>
          <w:rFonts w:ascii="Times New Roman" w:hAnsi="Times New Roman"/>
          <w:bCs/>
          <w:sz w:val="28"/>
          <w:szCs w:val="28"/>
        </w:rPr>
        <w:t>специалисты Управления Росреестра</w:t>
      </w:r>
      <w:r w:rsidR="00AF7D17" w:rsidRPr="00184DCB">
        <w:rPr>
          <w:rFonts w:ascii="Times New Roman" w:hAnsi="Times New Roman"/>
          <w:bCs/>
          <w:iCs/>
          <w:sz w:val="28"/>
          <w:szCs w:val="28"/>
        </w:rPr>
        <w:t xml:space="preserve"> по Республике Адыгея</w:t>
      </w:r>
      <w:r w:rsidR="00AF7D17" w:rsidRPr="00184DCB">
        <w:rPr>
          <w:rFonts w:ascii="Times New Roman" w:hAnsi="Times New Roman"/>
          <w:bCs/>
          <w:sz w:val="28"/>
          <w:szCs w:val="28"/>
        </w:rPr>
        <w:t xml:space="preserve"> и региональной Кадастровой палаты проведут консультации в формате горячей линии</w:t>
      </w:r>
      <w:r w:rsidR="00AF7D17" w:rsidRPr="00184DCB">
        <w:rPr>
          <w:rFonts w:ascii="Times New Roman" w:hAnsi="Times New Roman"/>
          <w:sz w:val="28"/>
          <w:szCs w:val="28"/>
        </w:rPr>
        <w:t xml:space="preserve"> для кадастровых инженеров.</w:t>
      </w:r>
    </w:p>
    <w:p w:rsidR="00AF7D17" w:rsidRDefault="00AF7D17" w:rsidP="00AF7D1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AF7D17" w:rsidRPr="000E6F78" w:rsidRDefault="00AF7D17" w:rsidP="00AF7D17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AF7D17" w:rsidRPr="00800FAA" w:rsidRDefault="00AF7D17" w:rsidP="00AF7D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FAA">
        <w:rPr>
          <w:rFonts w:ascii="Times New Roman" w:hAnsi="Times New Roman" w:cs="Times New Roman"/>
          <w:b/>
          <w:bCs/>
          <w:sz w:val="28"/>
          <w:szCs w:val="28"/>
        </w:rPr>
        <w:t>8(8772)57-45-40</w:t>
      </w:r>
      <w:r w:rsidRPr="00800FAA">
        <w:rPr>
          <w:rFonts w:ascii="Times New Roman" w:hAnsi="Times New Roman" w:cs="Times New Roman"/>
          <w:bCs/>
          <w:sz w:val="28"/>
          <w:szCs w:val="28"/>
        </w:rPr>
        <w:t xml:space="preserve"> – начальник отдела землеустройства, мониторинга земель и кадастровой оценки недвижимости, геодезии и картографии </w:t>
      </w:r>
      <w:proofErr w:type="spellStart"/>
      <w:r w:rsidRPr="00800FAA">
        <w:rPr>
          <w:rFonts w:ascii="Times New Roman" w:hAnsi="Times New Roman" w:cs="Times New Roman"/>
          <w:bCs/>
          <w:sz w:val="28"/>
          <w:szCs w:val="28"/>
        </w:rPr>
        <w:t>Церклевич</w:t>
      </w:r>
      <w:proofErr w:type="spellEnd"/>
      <w:r w:rsidRPr="00800FAA">
        <w:rPr>
          <w:rFonts w:ascii="Times New Roman" w:hAnsi="Times New Roman" w:cs="Times New Roman"/>
          <w:bCs/>
          <w:sz w:val="28"/>
          <w:szCs w:val="28"/>
        </w:rPr>
        <w:t xml:space="preserve"> Ольга Викторовна;</w:t>
      </w:r>
    </w:p>
    <w:p w:rsidR="00AF7D17" w:rsidRPr="000E6F78" w:rsidRDefault="00AF7D17" w:rsidP="00AF7D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2225)</w:t>
      </w:r>
      <w:r w:rsidRPr="000E6F78">
        <w:rPr>
          <w:rFonts w:ascii="Times New Roman" w:hAnsi="Times New Roman"/>
          <w:bCs/>
          <w:sz w:val="28"/>
          <w:szCs w:val="28"/>
        </w:rPr>
        <w:t>–начальник отдела обработки данных и обеспечения учетных дей</w:t>
      </w:r>
      <w:r>
        <w:rPr>
          <w:rFonts w:ascii="Times New Roman" w:hAnsi="Times New Roman"/>
          <w:bCs/>
          <w:sz w:val="28"/>
          <w:szCs w:val="28"/>
        </w:rPr>
        <w:t xml:space="preserve">ствий </w:t>
      </w:r>
      <w:proofErr w:type="spellStart"/>
      <w:r>
        <w:rPr>
          <w:rFonts w:ascii="Times New Roman" w:hAnsi="Times New Roman"/>
          <w:bCs/>
          <w:sz w:val="28"/>
          <w:szCs w:val="28"/>
        </w:rPr>
        <w:t>Шорова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/>
          <w:bCs/>
          <w:sz w:val="28"/>
          <w:szCs w:val="28"/>
        </w:rPr>
        <w:t>Аскарбиевна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5DBA"/>
    <w:rsid w:val="00A138EA"/>
    <w:rsid w:val="00A23BEF"/>
    <w:rsid w:val="00A36C70"/>
    <w:rsid w:val="00A371C1"/>
    <w:rsid w:val="00A87510"/>
    <w:rsid w:val="00AC53F4"/>
    <w:rsid w:val="00AE3174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2022-07-07T11:02:00Z</cp:lastPrinted>
  <dcterms:created xsi:type="dcterms:W3CDTF">2022-07-18T12:55:00Z</dcterms:created>
  <dcterms:modified xsi:type="dcterms:W3CDTF">2022-07-18T13:48:00Z</dcterms:modified>
</cp:coreProperties>
</file>