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6" w:type="dxa"/>
        <w:tblLayout w:type="fixed"/>
        <w:tblLook w:val="0000"/>
      </w:tblPr>
      <w:tblGrid>
        <w:gridCol w:w="3794"/>
        <w:gridCol w:w="2880"/>
        <w:gridCol w:w="3766"/>
      </w:tblGrid>
      <w:tr w:rsidR="00A00C2B" w:rsidTr="004434A6">
        <w:tc>
          <w:tcPr>
            <w:tcW w:w="3794" w:type="dxa"/>
            <w:tcBorders>
              <w:bottom w:val="double" w:sz="40" w:space="0" w:color="000000"/>
            </w:tcBorders>
          </w:tcPr>
          <w:p w:rsidR="00A00C2B" w:rsidRPr="009600A4" w:rsidRDefault="00A00C2B" w:rsidP="00C55D7B">
            <w:pPr>
              <w:snapToGrid w:val="0"/>
              <w:jc w:val="center"/>
            </w:pPr>
            <w:r w:rsidRPr="009600A4">
              <w:t>Урысые Федерациер</w:t>
            </w:r>
          </w:p>
          <w:p w:rsidR="00A00C2B" w:rsidRPr="009600A4" w:rsidRDefault="00A00C2B" w:rsidP="00C55D7B">
            <w:pPr>
              <w:snapToGrid w:val="0"/>
              <w:jc w:val="center"/>
            </w:pPr>
            <w:r w:rsidRPr="009600A4">
              <w:t>Адыгэ Республикэм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Муниципальнэ образованиеу</w:t>
            </w:r>
          </w:p>
          <w:p w:rsidR="00A00C2B" w:rsidRPr="009600A4" w:rsidRDefault="00A00C2B" w:rsidP="00C55D7B">
            <w:pPr>
              <w:jc w:val="center"/>
            </w:pPr>
            <w:r w:rsidRPr="009600A4">
              <w:t xml:space="preserve"> «Абадзэхскэ къоджэ псэуп</w:t>
            </w:r>
            <w:proofErr w:type="gramStart"/>
            <w:r w:rsidRPr="009600A4">
              <w:rPr>
                <w:lang w:val="en-US"/>
              </w:rPr>
              <w:t>I</w:t>
            </w:r>
            <w:proofErr w:type="gramEnd"/>
            <w:r w:rsidRPr="009600A4">
              <w:t>ем»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ИНАРОДНЭ ДЕПУТАТХЭМ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Я СОВЕТ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385774, ст. Абадзэхскэ,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ур. Винникэр, 52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</w:tcPr>
          <w:p w:rsidR="00A00C2B" w:rsidRPr="009600A4" w:rsidRDefault="00A00C2B" w:rsidP="00C55D7B">
            <w:pPr>
              <w:snapToGrid w:val="0"/>
              <w:jc w:val="center"/>
              <w:rPr>
                <w:sz w:val="20"/>
                <w:szCs w:val="20"/>
              </w:rPr>
            </w:pPr>
            <w:r w:rsidRPr="009600A4">
              <w:rPr>
                <w:noProof/>
                <w:lang w:eastAsia="ru-RU"/>
              </w:rPr>
              <w:drawing>
                <wp:inline distT="0" distB="0" distL="0" distR="0">
                  <wp:extent cx="854710" cy="854710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C2B" w:rsidRPr="009600A4" w:rsidRDefault="00A00C2B" w:rsidP="00C55D7B">
            <w:pPr>
              <w:jc w:val="center"/>
              <w:rPr>
                <w:sz w:val="20"/>
                <w:szCs w:val="20"/>
              </w:rPr>
            </w:pPr>
          </w:p>
          <w:p w:rsidR="00A00C2B" w:rsidRPr="009600A4" w:rsidRDefault="00A00C2B" w:rsidP="00C55D7B">
            <w:pPr>
              <w:jc w:val="center"/>
            </w:pPr>
            <w:r w:rsidRPr="009600A4">
              <w:t>Тел.: 5-72-53</w:t>
            </w:r>
          </w:p>
        </w:tc>
        <w:tc>
          <w:tcPr>
            <w:tcW w:w="3766" w:type="dxa"/>
            <w:tcBorders>
              <w:bottom w:val="double" w:sz="40" w:space="0" w:color="000000"/>
            </w:tcBorders>
          </w:tcPr>
          <w:p w:rsidR="00A00C2B" w:rsidRPr="009600A4" w:rsidRDefault="00A00C2B" w:rsidP="00C55D7B">
            <w:pPr>
              <w:snapToGrid w:val="0"/>
              <w:ind w:right="-107"/>
              <w:jc w:val="center"/>
            </w:pPr>
            <w:r w:rsidRPr="009600A4">
              <w:t>Российская Федерация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Республика Адыгея 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>СОВЕТ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НАРОДНЫХ ДЕПУТАТОВ 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муниципального образования 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«Абадзехское сельское </w:t>
            </w:r>
            <w:r w:rsidR="00C55D7B">
              <w:t>п</w:t>
            </w:r>
            <w:r w:rsidRPr="009600A4">
              <w:t>оселение»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>385774, ст. Абадзехская,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>ул. Винника, 52</w:t>
            </w:r>
          </w:p>
        </w:tc>
      </w:tr>
    </w:tbl>
    <w:p w:rsidR="003A0EDB" w:rsidRDefault="003A0EDB" w:rsidP="00A724F8">
      <w:pPr>
        <w:pStyle w:val="310"/>
        <w:jc w:val="center"/>
        <w:rPr>
          <w:b/>
        </w:rPr>
      </w:pPr>
    </w:p>
    <w:p w:rsidR="00A724F8" w:rsidRPr="00A724F8" w:rsidRDefault="00A724F8" w:rsidP="00A724F8">
      <w:pPr>
        <w:pStyle w:val="310"/>
        <w:jc w:val="center"/>
        <w:rPr>
          <w:b/>
          <w:bCs/>
          <w:sz w:val="16"/>
        </w:rPr>
      </w:pPr>
      <w:r w:rsidRPr="00A724F8">
        <w:rPr>
          <w:b/>
        </w:rPr>
        <w:t>РЕСПУБЛИКА АДЫГЕЯ</w:t>
      </w:r>
      <w:r w:rsidR="00392C5B">
        <w:rPr>
          <w:b/>
        </w:rPr>
        <w:t xml:space="preserve">                            </w:t>
      </w:r>
      <w:r w:rsidRPr="00A724F8">
        <w:rPr>
          <w:b/>
        </w:rPr>
        <w:br/>
        <w:t>МУНИЦИПАЛЬНОЕ ОБРАЗОВАНИЕ</w:t>
      </w:r>
      <w:r w:rsidRPr="00A724F8">
        <w:rPr>
          <w:b/>
        </w:rPr>
        <w:br/>
        <w:t>«АБАДЗЕХСКОЕ СЕЛЬСКОЕ ПОСЕЛЕНИЕ»</w:t>
      </w:r>
    </w:p>
    <w:p w:rsidR="00265BFF" w:rsidRPr="00265BFF" w:rsidRDefault="00392C5B" w:rsidP="00265BFF">
      <w:pPr>
        <w:pStyle w:val="af1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« </w:t>
      </w:r>
      <w:r w:rsidR="003A0EDB">
        <w:rPr>
          <w:b/>
          <w:bCs/>
          <w:sz w:val="28"/>
        </w:rPr>
        <w:t>23</w:t>
      </w:r>
      <w:r>
        <w:rPr>
          <w:b/>
          <w:bCs/>
          <w:sz w:val="28"/>
        </w:rPr>
        <w:t xml:space="preserve"> »</w:t>
      </w:r>
      <w:r w:rsidR="003A0EDB">
        <w:rPr>
          <w:b/>
          <w:bCs/>
          <w:sz w:val="28"/>
        </w:rPr>
        <w:t xml:space="preserve"> ноября </w:t>
      </w:r>
      <w:r w:rsidR="00265BFF" w:rsidRPr="00265BFF">
        <w:rPr>
          <w:b/>
          <w:bCs/>
          <w:sz w:val="28"/>
        </w:rPr>
        <w:t xml:space="preserve">2020 г.                                                        </w:t>
      </w:r>
      <w:r w:rsidR="00265BFF">
        <w:rPr>
          <w:b/>
          <w:bCs/>
          <w:sz w:val="28"/>
        </w:rPr>
        <w:t xml:space="preserve">            </w:t>
      </w:r>
      <w:r w:rsidR="00265BFF" w:rsidRPr="00265BFF">
        <w:rPr>
          <w:b/>
          <w:bCs/>
          <w:sz w:val="28"/>
        </w:rPr>
        <w:t xml:space="preserve">                   ст. Абадзехская</w:t>
      </w:r>
    </w:p>
    <w:p w:rsidR="00A724F8" w:rsidRPr="00A724F8" w:rsidRDefault="00A724F8" w:rsidP="00A724F8">
      <w:pPr>
        <w:pStyle w:val="1"/>
        <w:numPr>
          <w:ilvl w:val="0"/>
          <w:numId w:val="1"/>
        </w:numPr>
        <w:jc w:val="center"/>
        <w:rPr>
          <w:b/>
          <w:bCs/>
          <w:i w:val="0"/>
          <w:sz w:val="16"/>
        </w:rPr>
      </w:pPr>
      <w:proofErr w:type="gramStart"/>
      <w:r w:rsidRPr="00A724F8">
        <w:rPr>
          <w:b/>
          <w:i w:val="0"/>
        </w:rPr>
        <w:t>Р</w:t>
      </w:r>
      <w:proofErr w:type="gramEnd"/>
      <w:r w:rsidRPr="00A724F8">
        <w:rPr>
          <w:b/>
          <w:i w:val="0"/>
        </w:rPr>
        <w:t xml:space="preserve"> Е Ш Е Н И Е </w:t>
      </w:r>
    </w:p>
    <w:p w:rsidR="00A724F8" w:rsidRDefault="00A724F8" w:rsidP="00A724F8">
      <w:pPr>
        <w:ind w:firstLine="708"/>
        <w:rPr>
          <w:b/>
          <w:bCs/>
          <w:sz w:val="28"/>
        </w:rPr>
      </w:pPr>
      <w:r>
        <w:rPr>
          <w:b/>
          <w:bCs/>
        </w:rPr>
        <w:t xml:space="preserve">          </w:t>
      </w:r>
      <w:r>
        <w:rPr>
          <w:b/>
          <w:bCs/>
          <w:sz w:val="28"/>
        </w:rPr>
        <w:t xml:space="preserve">Совета народных депутатов муниципального образования </w:t>
      </w:r>
    </w:p>
    <w:p w:rsidR="00A724F8" w:rsidRDefault="00A724F8" w:rsidP="00A724F8">
      <w:pPr>
        <w:ind w:firstLine="708"/>
      </w:pPr>
      <w:r>
        <w:rPr>
          <w:b/>
          <w:bCs/>
          <w:sz w:val="28"/>
        </w:rPr>
        <w:t xml:space="preserve">                           «Абадзехское сельское поселение»</w:t>
      </w:r>
      <w:r w:rsidR="00265BFF" w:rsidRPr="00265BFF">
        <w:rPr>
          <w:b/>
        </w:rPr>
        <w:t xml:space="preserve"> </w:t>
      </w:r>
    </w:p>
    <w:p w:rsidR="00A724F8" w:rsidRDefault="00265BFF" w:rsidP="00265BFF">
      <w:pPr>
        <w:ind w:firstLine="708"/>
        <w:jc w:val="center"/>
        <w:rPr>
          <w:b/>
          <w:bCs/>
          <w:sz w:val="28"/>
        </w:rPr>
      </w:pPr>
      <w:r w:rsidRPr="00A724F8">
        <w:rPr>
          <w:b/>
        </w:rPr>
        <w:t xml:space="preserve">№ </w:t>
      </w:r>
      <w:r w:rsidR="003A0EDB">
        <w:rPr>
          <w:b/>
        </w:rPr>
        <w:t>111</w:t>
      </w:r>
    </w:p>
    <w:p w:rsidR="00A724F8" w:rsidRDefault="00A724F8" w:rsidP="00A724F8">
      <w:pPr>
        <w:ind w:firstLine="567"/>
        <w:jc w:val="center"/>
      </w:pPr>
      <w:r>
        <w:rPr>
          <w:i/>
        </w:rPr>
        <w:t xml:space="preserve"> </w:t>
      </w:r>
      <w:r>
        <w:rPr>
          <w:b/>
          <w:bCs/>
          <w:i/>
          <w:sz w:val="28"/>
          <w:szCs w:val="28"/>
        </w:rPr>
        <w:t>«О назначении публичных слушаний</w:t>
      </w:r>
      <w:r w:rsidR="00392C5B">
        <w:rPr>
          <w:b/>
          <w:bCs/>
          <w:i/>
          <w:sz w:val="28"/>
          <w:szCs w:val="28"/>
        </w:rPr>
        <w:t>»</w:t>
      </w:r>
      <w:r>
        <w:rPr>
          <w:b/>
          <w:bCs/>
          <w:i/>
          <w:sz w:val="28"/>
          <w:szCs w:val="28"/>
        </w:rPr>
        <w:t xml:space="preserve"> по проект</w:t>
      </w:r>
      <w:r w:rsidR="00392C5B">
        <w:rPr>
          <w:b/>
          <w:bCs/>
          <w:i/>
          <w:sz w:val="28"/>
          <w:szCs w:val="28"/>
        </w:rPr>
        <w:t>ам</w:t>
      </w:r>
      <w:r>
        <w:rPr>
          <w:b/>
          <w:bCs/>
          <w:i/>
          <w:sz w:val="28"/>
          <w:szCs w:val="28"/>
        </w:rPr>
        <w:t xml:space="preserve"> решени</w:t>
      </w:r>
      <w:r w:rsidR="00392C5B">
        <w:rPr>
          <w:b/>
          <w:bCs/>
          <w:i/>
          <w:sz w:val="28"/>
          <w:szCs w:val="28"/>
        </w:rPr>
        <w:t>й</w:t>
      </w:r>
      <w:r>
        <w:rPr>
          <w:b/>
          <w:bCs/>
          <w:i/>
          <w:sz w:val="28"/>
          <w:szCs w:val="28"/>
        </w:rPr>
        <w:t xml:space="preserve"> Совета народных депутатов  «Абадзехское сельское поселение» </w:t>
      </w:r>
    </w:p>
    <w:p w:rsidR="00A724F8" w:rsidRDefault="00A724F8" w:rsidP="00A724F8"/>
    <w:p w:rsidR="00392C5B" w:rsidRPr="000B5C77" w:rsidRDefault="00A724F8" w:rsidP="00392C5B">
      <w:pPr>
        <w:framePr w:hSpace="180" w:wrap="around" w:vAnchor="text" w:hAnchor="margin" w:y="75"/>
        <w:ind w:firstLine="709"/>
        <w:jc w:val="both"/>
        <w:rPr>
          <w:bCs/>
          <w:sz w:val="28"/>
          <w:szCs w:val="28"/>
        </w:rPr>
      </w:pPr>
      <w:r w:rsidRPr="000B5C77">
        <w:rPr>
          <w:sz w:val="28"/>
          <w:szCs w:val="28"/>
        </w:rPr>
        <w:t>1. Одобрить проект решения Совета народных депутатов МО «Абадзехское сельское поселение» «</w:t>
      </w:r>
      <w:r w:rsidR="00392C5B" w:rsidRPr="000B5C77">
        <w:rPr>
          <w:bCs/>
          <w:sz w:val="28"/>
          <w:szCs w:val="28"/>
        </w:rPr>
        <w:t xml:space="preserve">О бюджете  муниципального образования «Абадзехское сельское поселение» на 2021 год и плановый период 2022-2023 годы» и  </w:t>
      </w:r>
      <w:r w:rsidR="00392C5B" w:rsidRPr="000B5C77">
        <w:rPr>
          <w:sz w:val="28"/>
          <w:szCs w:val="28"/>
        </w:rPr>
        <w:t xml:space="preserve">проект решения Совета народных депутатов МО «Абадзехское сельское поселение» «Об утверждении программы </w:t>
      </w:r>
      <w:r w:rsidR="00392C5B" w:rsidRPr="000B5C77">
        <w:rPr>
          <w:bCs/>
          <w:sz w:val="28"/>
          <w:szCs w:val="28"/>
        </w:rPr>
        <w:t>социально-экономического развития муниципального  образования</w:t>
      </w:r>
    </w:p>
    <w:p w:rsidR="00392C5B" w:rsidRDefault="00392C5B" w:rsidP="00392C5B">
      <w:pPr>
        <w:framePr w:hSpace="180" w:wrap="around" w:vAnchor="text" w:hAnchor="margin" w:y="75"/>
        <w:jc w:val="both"/>
        <w:rPr>
          <w:bCs/>
          <w:sz w:val="28"/>
          <w:szCs w:val="28"/>
        </w:rPr>
      </w:pPr>
      <w:r w:rsidRPr="000B5C77">
        <w:rPr>
          <w:bCs/>
          <w:sz w:val="28"/>
          <w:szCs w:val="28"/>
        </w:rPr>
        <w:t>«Абадзехское сельское поселение» на 2021 год и плановый период 2022-2023 годы».</w:t>
      </w:r>
    </w:p>
    <w:p w:rsidR="000B5C77" w:rsidRPr="000B5C77" w:rsidRDefault="000B5C77" w:rsidP="00392C5B">
      <w:pPr>
        <w:framePr w:hSpace="180" w:wrap="around" w:vAnchor="text" w:hAnchor="margin" w:y="75"/>
        <w:jc w:val="both"/>
        <w:rPr>
          <w:sz w:val="28"/>
          <w:szCs w:val="28"/>
        </w:rPr>
      </w:pPr>
    </w:p>
    <w:p w:rsidR="00392C5B" w:rsidRDefault="00A724F8" w:rsidP="00392C5B">
      <w:pPr>
        <w:framePr w:hSpace="180" w:wrap="around" w:vAnchor="text" w:hAnchor="margin" w:y="75"/>
        <w:ind w:firstLine="709"/>
        <w:jc w:val="both"/>
        <w:rPr>
          <w:bCs/>
          <w:sz w:val="28"/>
          <w:szCs w:val="28"/>
        </w:rPr>
      </w:pPr>
      <w:r w:rsidRPr="000B5C77">
        <w:rPr>
          <w:sz w:val="28"/>
          <w:szCs w:val="28"/>
        </w:rPr>
        <w:t xml:space="preserve">2. </w:t>
      </w:r>
      <w:proofErr w:type="gramStart"/>
      <w:r w:rsidRPr="000B5C77">
        <w:rPr>
          <w:sz w:val="28"/>
          <w:szCs w:val="28"/>
        </w:rPr>
        <w:t xml:space="preserve">Обнародовать проект решения Совета народных депутатов МО «Абадзехское сельское поселение» </w:t>
      </w:r>
      <w:r w:rsidR="00392C5B" w:rsidRPr="000B5C77">
        <w:rPr>
          <w:sz w:val="28"/>
          <w:szCs w:val="28"/>
        </w:rPr>
        <w:t>«</w:t>
      </w:r>
      <w:r w:rsidR="00392C5B" w:rsidRPr="000B5C77">
        <w:rPr>
          <w:bCs/>
          <w:sz w:val="28"/>
          <w:szCs w:val="28"/>
        </w:rPr>
        <w:t xml:space="preserve">О бюджете  муниципального образования «Абадзехское сельское поселение» на 2021 год и плановый период 2022-2023 годы» и  </w:t>
      </w:r>
      <w:r w:rsidR="00392C5B" w:rsidRPr="000B5C77">
        <w:rPr>
          <w:sz w:val="28"/>
          <w:szCs w:val="28"/>
        </w:rPr>
        <w:t xml:space="preserve">проект решения Совета народных депутатов МО «Абадзехское сельское поселение» «Об утверждении программы </w:t>
      </w:r>
      <w:r w:rsidR="00392C5B" w:rsidRPr="000B5C77">
        <w:rPr>
          <w:bCs/>
          <w:sz w:val="28"/>
          <w:szCs w:val="28"/>
        </w:rPr>
        <w:t>социально-экономического развития муниципального  образования «Абадзехское сельское поселение» на 2021 год и плановый период 2022-2023 годы»</w:t>
      </w:r>
      <w:r w:rsidR="00A5435B">
        <w:rPr>
          <w:bCs/>
          <w:sz w:val="28"/>
          <w:szCs w:val="28"/>
        </w:rPr>
        <w:t xml:space="preserve"> в срок до 25.12.2020 г</w:t>
      </w:r>
      <w:r w:rsidR="00392C5B" w:rsidRPr="000B5C77">
        <w:rPr>
          <w:bCs/>
          <w:sz w:val="28"/>
          <w:szCs w:val="28"/>
        </w:rPr>
        <w:t>.</w:t>
      </w:r>
      <w:proofErr w:type="gramEnd"/>
    </w:p>
    <w:p w:rsidR="000B5C77" w:rsidRPr="000B5C77" w:rsidRDefault="000B5C77" w:rsidP="00392C5B">
      <w:pPr>
        <w:framePr w:hSpace="180" w:wrap="around" w:vAnchor="text" w:hAnchor="margin" w:y="75"/>
        <w:ind w:firstLine="709"/>
        <w:jc w:val="both"/>
        <w:rPr>
          <w:bCs/>
          <w:sz w:val="28"/>
          <w:szCs w:val="28"/>
        </w:rPr>
      </w:pPr>
    </w:p>
    <w:p w:rsidR="00A724F8" w:rsidRDefault="00A724F8" w:rsidP="000B5C77">
      <w:pPr>
        <w:tabs>
          <w:tab w:val="left" w:pos="1122"/>
        </w:tabs>
        <w:ind w:firstLine="709"/>
        <w:jc w:val="both"/>
        <w:rPr>
          <w:sz w:val="28"/>
          <w:szCs w:val="28"/>
        </w:rPr>
      </w:pPr>
      <w:r w:rsidRPr="000B5C77">
        <w:rPr>
          <w:sz w:val="28"/>
          <w:szCs w:val="28"/>
        </w:rPr>
        <w:t xml:space="preserve"> 3. Установить, что предложения граждан по проекту решения Совета народных </w:t>
      </w:r>
      <w:proofErr w:type="gramStart"/>
      <w:r w:rsidRPr="000B5C77">
        <w:rPr>
          <w:sz w:val="28"/>
          <w:szCs w:val="28"/>
        </w:rPr>
        <w:t xml:space="preserve">депутатов муниципального образования «Абадзехское сельское поселение» </w:t>
      </w:r>
      <w:r w:rsidR="00392C5B" w:rsidRPr="000B5C77">
        <w:rPr>
          <w:sz w:val="28"/>
          <w:szCs w:val="28"/>
        </w:rPr>
        <w:t>«</w:t>
      </w:r>
      <w:r w:rsidR="00392C5B" w:rsidRPr="000B5C77">
        <w:rPr>
          <w:bCs/>
          <w:sz w:val="28"/>
          <w:szCs w:val="28"/>
        </w:rPr>
        <w:t xml:space="preserve">О бюджете  муниципального образования «Абадзехское сельское поселение» на 2021 год и плановый период 2022-2023 годы» и по </w:t>
      </w:r>
      <w:r w:rsidR="00392C5B" w:rsidRPr="000B5C77">
        <w:rPr>
          <w:sz w:val="28"/>
          <w:szCs w:val="28"/>
        </w:rPr>
        <w:t xml:space="preserve">проекту решения Совета народных депутатов МО «Абадзехское сельское поселение» «Об утверждении программы </w:t>
      </w:r>
      <w:r w:rsidR="00392C5B" w:rsidRPr="000B5C77">
        <w:rPr>
          <w:bCs/>
          <w:sz w:val="28"/>
          <w:szCs w:val="28"/>
        </w:rPr>
        <w:t>социально-экономического развития муниципального  образования «Абадзехское сельское поселение» на 2021 год и плановый период 2022-2023 годы»</w:t>
      </w:r>
      <w:r w:rsidRPr="000B5C77">
        <w:rPr>
          <w:sz w:val="28"/>
          <w:szCs w:val="28"/>
        </w:rPr>
        <w:t xml:space="preserve"> принимаются в письменном виде комиссией Совета народных депутатов МО «Абадзехское</w:t>
      </w:r>
      <w:proofErr w:type="gramEnd"/>
      <w:r w:rsidRPr="000B5C77">
        <w:rPr>
          <w:sz w:val="28"/>
          <w:szCs w:val="28"/>
        </w:rPr>
        <w:t xml:space="preserve"> сельское поселение» с  </w:t>
      </w:r>
      <w:r w:rsidR="000B5C77" w:rsidRPr="000B5C77">
        <w:rPr>
          <w:sz w:val="28"/>
          <w:szCs w:val="28"/>
        </w:rPr>
        <w:t>24.11</w:t>
      </w:r>
      <w:r w:rsidRPr="000B5C77">
        <w:rPr>
          <w:sz w:val="28"/>
          <w:szCs w:val="28"/>
        </w:rPr>
        <w:t xml:space="preserve">.2020 года до </w:t>
      </w:r>
      <w:r w:rsidR="000B5C77" w:rsidRPr="000B5C77">
        <w:rPr>
          <w:sz w:val="28"/>
          <w:szCs w:val="28"/>
        </w:rPr>
        <w:t>14.12</w:t>
      </w:r>
      <w:r w:rsidRPr="000B5C77">
        <w:rPr>
          <w:sz w:val="28"/>
          <w:szCs w:val="28"/>
        </w:rPr>
        <w:t>.2020 года. Предложения будут приниматься по адресу: ст. Абадзехская, ул. Винника, 52, в здании администрации МО «Абадзехское сельское поселение» с 8:00, до 16:00 часов ежедневно.</w:t>
      </w:r>
    </w:p>
    <w:p w:rsidR="000B5C77" w:rsidRPr="000B5C77" w:rsidRDefault="000B5C77" w:rsidP="000B5C77">
      <w:pPr>
        <w:tabs>
          <w:tab w:val="left" w:pos="1122"/>
        </w:tabs>
        <w:ind w:firstLine="709"/>
        <w:jc w:val="both"/>
        <w:rPr>
          <w:sz w:val="28"/>
          <w:szCs w:val="28"/>
        </w:rPr>
      </w:pPr>
    </w:p>
    <w:p w:rsidR="00A724F8" w:rsidRDefault="00A724F8" w:rsidP="00A724F8">
      <w:pPr>
        <w:pStyle w:val="a5"/>
        <w:ind w:firstLine="748"/>
        <w:jc w:val="both"/>
        <w:rPr>
          <w:szCs w:val="28"/>
        </w:rPr>
      </w:pPr>
      <w:r w:rsidRPr="000B5C77">
        <w:rPr>
          <w:szCs w:val="28"/>
        </w:rPr>
        <w:t xml:space="preserve">4. </w:t>
      </w:r>
      <w:proofErr w:type="gramStart"/>
      <w:r w:rsidRPr="000B5C77">
        <w:rPr>
          <w:szCs w:val="28"/>
        </w:rPr>
        <w:t xml:space="preserve">Для обсуждения проекта решения Совета народных депутатов МО «Абадзехское сельское поселение» </w:t>
      </w:r>
      <w:r w:rsidR="00392C5B" w:rsidRPr="000B5C77">
        <w:rPr>
          <w:szCs w:val="28"/>
        </w:rPr>
        <w:t>«</w:t>
      </w:r>
      <w:r w:rsidR="00392C5B" w:rsidRPr="000B5C77">
        <w:rPr>
          <w:bCs/>
          <w:szCs w:val="28"/>
        </w:rPr>
        <w:t xml:space="preserve">О бюджете  муниципального образования «Абадзехское сельское поселение» на 2021 год и плановый период 2022-2023 годы» и  </w:t>
      </w:r>
      <w:r w:rsidR="00392C5B" w:rsidRPr="000B5C77">
        <w:rPr>
          <w:szCs w:val="28"/>
        </w:rPr>
        <w:lastRenderedPageBreak/>
        <w:t xml:space="preserve">проекта решения Совета народных депутатов МО «Абадзехское сельское поселение» «Об утверждении программы </w:t>
      </w:r>
      <w:r w:rsidR="00392C5B" w:rsidRPr="000B5C77">
        <w:rPr>
          <w:bCs/>
          <w:szCs w:val="28"/>
        </w:rPr>
        <w:t xml:space="preserve">социально-экономического развития муниципального  образования «Абадзехское сельское поселение» на 2021 год и плановый период 2022-2023 годы» </w:t>
      </w:r>
      <w:r w:rsidRPr="000B5C77">
        <w:rPr>
          <w:szCs w:val="28"/>
        </w:rPr>
        <w:t>с участием жителей поселения, провести публичные</w:t>
      </w:r>
      <w:proofErr w:type="gramEnd"/>
      <w:r w:rsidRPr="000B5C77">
        <w:rPr>
          <w:szCs w:val="28"/>
        </w:rPr>
        <w:t xml:space="preserve"> слушания </w:t>
      </w:r>
      <w:r w:rsidR="000B5C77" w:rsidRPr="000B5C77">
        <w:rPr>
          <w:szCs w:val="28"/>
        </w:rPr>
        <w:t>14</w:t>
      </w:r>
      <w:r w:rsidRPr="000B5C77">
        <w:rPr>
          <w:szCs w:val="28"/>
        </w:rPr>
        <w:t>.0</w:t>
      </w:r>
      <w:r w:rsidR="000B5C77" w:rsidRPr="000B5C77">
        <w:rPr>
          <w:szCs w:val="28"/>
        </w:rPr>
        <w:t>12.</w:t>
      </w:r>
      <w:r w:rsidRPr="000B5C77">
        <w:rPr>
          <w:szCs w:val="28"/>
        </w:rPr>
        <w:t>2020 года в здании администрации МО «Абадзехское сельское поселение» по адресу: ст. Абадзехская, ул. Винника, 52 в 10-00 часов.</w:t>
      </w:r>
    </w:p>
    <w:p w:rsidR="000B5C77" w:rsidRPr="000B5C77" w:rsidRDefault="000B5C77" w:rsidP="00A724F8">
      <w:pPr>
        <w:pStyle w:val="a5"/>
        <w:ind w:firstLine="748"/>
        <w:jc w:val="both"/>
        <w:rPr>
          <w:szCs w:val="28"/>
        </w:rPr>
      </w:pPr>
    </w:p>
    <w:p w:rsidR="00A724F8" w:rsidRDefault="00A724F8" w:rsidP="00A724F8">
      <w:pPr>
        <w:pStyle w:val="a5"/>
        <w:ind w:firstLine="748"/>
        <w:jc w:val="both"/>
        <w:rPr>
          <w:szCs w:val="28"/>
        </w:rPr>
      </w:pPr>
      <w:r w:rsidRPr="000B5C77">
        <w:rPr>
          <w:szCs w:val="28"/>
        </w:rPr>
        <w:t>5. Обнародовать протокол и результаты публичных слушаний путем вывешивания на информационном стенде администрации МО «Абадзехское сельское поселение».</w:t>
      </w:r>
    </w:p>
    <w:p w:rsidR="000B5C77" w:rsidRPr="000B5C77" w:rsidRDefault="000B5C77" w:rsidP="00A724F8">
      <w:pPr>
        <w:pStyle w:val="a5"/>
        <w:ind w:firstLine="748"/>
        <w:jc w:val="both"/>
        <w:rPr>
          <w:szCs w:val="28"/>
        </w:rPr>
      </w:pPr>
    </w:p>
    <w:p w:rsidR="00A724F8" w:rsidRDefault="00A724F8" w:rsidP="00A724F8">
      <w:pPr>
        <w:pStyle w:val="a5"/>
        <w:ind w:firstLine="748"/>
        <w:jc w:val="both"/>
        <w:rPr>
          <w:szCs w:val="28"/>
        </w:rPr>
      </w:pPr>
      <w:r w:rsidRPr="000B5C77">
        <w:rPr>
          <w:szCs w:val="28"/>
        </w:rPr>
        <w:t>6. Результаты публичных слушаний обнародовать в районной газете «Маяк».</w:t>
      </w:r>
    </w:p>
    <w:p w:rsidR="000B5C77" w:rsidRPr="000B5C77" w:rsidRDefault="000B5C77" w:rsidP="00A724F8">
      <w:pPr>
        <w:pStyle w:val="a5"/>
        <w:ind w:firstLine="748"/>
        <w:jc w:val="both"/>
        <w:rPr>
          <w:szCs w:val="28"/>
        </w:rPr>
      </w:pPr>
    </w:p>
    <w:p w:rsidR="00A724F8" w:rsidRDefault="00A724F8" w:rsidP="00A724F8">
      <w:pPr>
        <w:pStyle w:val="a5"/>
        <w:ind w:firstLine="748"/>
        <w:jc w:val="both"/>
        <w:rPr>
          <w:szCs w:val="28"/>
        </w:rPr>
      </w:pPr>
      <w:r w:rsidRPr="000B5C77">
        <w:rPr>
          <w:szCs w:val="28"/>
        </w:rPr>
        <w:t>7. Настоящее решение вступает в силу со дня его официального обнародования.</w:t>
      </w:r>
    </w:p>
    <w:p w:rsidR="000B5C77" w:rsidRDefault="000B5C77" w:rsidP="00A724F8">
      <w:pPr>
        <w:pStyle w:val="a5"/>
        <w:ind w:firstLine="748"/>
        <w:jc w:val="both"/>
        <w:rPr>
          <w:szCs w:val="28"/>
        </w:rPr>
      </w:pPr>
    </w:p>
    <w:p w:rsidR="000B5C77" w:rsidRDefault="000B5C77" w:rsidP="00A724F8">
      <w:pPr>
        <w:pStyle w:val="a5"/>
        <w:ind w:firstLine="748"/>
        <w:jc w:val="both"/>
        <w:rPr>
          <w:szCs w:val="28"/>
        </w:rPr>
      </w:pPr>
    </w:p>
    <w:p w:rsidR="000B5C77" w:rsidRDefault="000B5C77" w:rsidP="00A724F8">
      <w:pPr>
        <w:pStyle w:val="a5"/>
        <w:ind w:firstLine="748"/>
        <w:jc w:val="both"/>
        <w:rPr>
          <w:szCs w:val="28"/>
        </w:rPr>
      </w:pPr>
    </w:p>
    <w:p w:rsidR="000B5C77" w:rsidRPr="000B5C77" w:rsidRDefault="000B5C77" w:rsidP="00A724F8">
      <w:pPr>
        <w:pStyle w:val="a5"/>
        <w:ind w:firstLine="748"/>
        <w:jc w:val="both"/>
        <w:rPr>
          <w:szCs w:val="28"/>
        </w:rPr>
      </w:pPr>
    </w:p>
    <w:p w:rsidR="00A724F8" w:rsidRPr="000B5C77" w:rsidRDefault="00A724F8" w:rsidP="009A5651">
      <w:pPr>
        <w:tabs>
          <w:tab w:val="left" w:pos="6480"/>
        </w:tabs>
        <w:rPr>
          <w:sz w:val="28"/>
          <w:szCs w:val="28"/>
        </w:rPr>
      </w:pPr>
    </w:p>
    <w:p w:rsidR="00005491" w:rsidRPr="000B5C77" w:rsidRDefault="00005491" w:rsidP="00005491">
      <w:pPr>
        <w:ind w:hanging="300"/>
        <w:jc w:val="both"/>
        <w:rPr>
          <w:b/>
          <w:bCs/>
          <w:sz w:val="28"/>
          <w:szCs w:val="28"/>
        </w:rPr>
      </w:pPr>
      <w:r w:rsidRPr="000B5C77">
        <w:rPr>
          <w:b/>
          <w:bCs/>
          <w:sz w:val="28"/>
          <w:szCs w:val="28"/>
        </w:rPr>
        <w:t>Председатель Совета народных депутатов</w:t>
      </w:r>
    </w:p>
    <w:p w:rsidR="00637501" w:rsidRPr="000B5C77" w:rsidRDefault="00005491" w:rsidP="00A724F8">
      <w:pPr>
        <w:ind w:hanging="300"/>
        <w:jc w:val="both"/>
        <w:rPr>
          <w:sz w:val="28"/>
          <w:szCs w:val="28"/>
        </w:rPr>
      </w:pPr>
      <w:r w:rsidRPr="000B5C77">
        <w:rPr>
          <w:b/>
          <w:bCs/>
          <w:sz w:val="28"/>
          <w:szCs w:val="28"/>
        </w:rPr>
        <w:t xml:space="preserve">МО «Абадзехское сельское поселение»                                                         А.В. </w:t>
      </w:r>
      <w:proofErr w:type="spellStart"/>
      <w:r w:rsidRPr="000B5C77">
        <w:rPr>
          <w:b/>
          <w:bCs/>
          <w:sz w:val="28"/>
          <w:szCs w:val="28"/>
        </w:rPr>
        <w:t>Гучетль</w:t>
      </w:r>
      <w:proofErr w:type="spellEnd"/>
    </w:p>
    <w:sectPr w:rsidR="00637501" w:rsidRPr="000B5C77" w:rsidSect="00CF3EDC">
      <w:pgSz w:w="11906" w:h="16838"/>
      <w:pgMar w:top="397" w:right="312" w:bottom="39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B66FE0"/>
    <w:lvl w:ilvl="0">
      <w:numFmt w:val="bullet"/>
      <w:lvlText w:val="*"/>
      <w:lvlJc w:val="left"/>
      <w:pPr>
        <w:ind w:left="426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C034A0"/>
    <w:multiLevelType w:val="hybridMultilevel"/>
    <w:tmpl w:val="2EE45C28"/>
    <w:lvl w:ilvl="0" w:tplc="E83AB6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84D22"/>
    <w:multiLevelType w:val="hybridMultilevel"/>
    <w:tmpl w:val="4148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B28A6"/>
    <w:multiLevelType w:val="singleLevel"/>
    <w:tmpl w:val="0B0E6424"/>
    <w:lvl w:ilvl="0">
      <w:start w:val="1"/>
      <w:numFmt w:val="decimal"/>
      <w:lvlText w:val="1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D118AE"/>
    <w:multiLevelType w:val="singleLevel"/>
    <w:tmpl w:val="F3FC8E8C"/>
    <w:lvl w:ilvl="0">
      <w:start w:val="1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3ECE35AC"/>
    <w:multiLevelType w:val="hybridMultilevel"/>
    <w:tmpl w:val="986AC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E075C"/>
    <w:multiLevelType w:val="multilevel"/>
    <w:tmpl w:val="2A6A850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DC6E8F"/>
    <w:multiLevelType w:val="hybridMultilevel"/>
    <w:tmpl w:val="4148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D49E5"/>
    <w:multiLevelType w:val="singleLevel"/>
    <w:tmpl w:val="11DC98E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1D20E4"/>
    <w:rsid w:val="00005491"/>
    <w:rsid w:val="00010CD9"/>
    <w:rsid w:val="00013631"/>
    <w:rsid w:val="00024C55"/>
    <w:rsid w:val="00027868"/>
    <w:rsid w:val="00030927"/>
    <w:rsid w:val="0004010A"/>
    <w:rsid w:val="00046743"/>
    <w:rsid w:val="000618A4"/>
    <w:rsid w:val="000627EF"/>
    <w:rsid w:val="000B21AF"/>
    <w:rsid w:val="000B554D"/>
    <w:rsid w:val="000B5C77"/>
    <w:rsid w:val="000B7F65"/>
    <w:rsid w:val="00144386"/>
    <w:rsid w:val="00184D2D"/>
    <w:rsid w:val="001C0650"/>
    <w:rsid w:val="001D20E4"/>
    <w:rsid w:val="001D266F"/>
    <w:rsid w:val="001E0FCD"/>
    <w:rsid w:val="0022795B"/>
    <w:rsid w:val="002356E1"/>
    <w:rsid w:val="002458C0"/>
    <w:rsid w:val="00265BFF"/>
    <w:rsid w:val="00294C2B"/>
    <w:rsid w:val="002A060A"/>
    <w:rsid w:val="002A6808"/>
    <w:rsid w:val="002B702C"/>
    <w:rsid w:val="002C3287"/>
    <w:rsid w:val="002C4ADD"/>
    <w:rsid w:val="002C69CF"/>
    <w:rsid w:val="002E436B"/>
    <w:rsid w:val="00317916"/>
    <w:rsid w:val="00321B5D"/>
    <w:rsid w:val="00341E90"/>
    <w:rsid w:val="00347838"/>
    <w:rsid w:val="00392C5B"/>
    <w:rsid w:val="003A0EDB"/>
    <w:rsid w:val="003A3D2E"/>
    <w:rsid w:val="003E10C1"/>
    <w:rsid w:val="003F1210"/>
    <w:rsid w:val="003F2869"/>
    <w:rsid w:val="00404017"/>
    <w:rsid w:val="0040461B"/>
    <w:rsid w:val="004138BD"/>
    <w:rsid w:val="00440FE8"/>
    <w:rsid w:val="00490098"/>
    <w:rsid w:val="0049161A"/>
    <w:rsid w:val="0049602F"/>
    <w:rsid w:val="004A1AE3"/>
    <w:rsid w:val="004D1C26"/>
    <w:rsid w:val="00506B35"/>
    <w:rsid w:val="005142E3"/>
    <w:rsid w:val="00517F76"/>
    <w:rsid w:val="00523708"/>
    <w:rsid w:val="0057333F"/>
    <w:rsid w:val="00574461"/>
    <w:rsid w:val="005A2FF9"/>
    <w:rsid w:val="005B605D"/>
    <w:rsid w:val="005C3B43"/>
    <w:rsid w:val="005D384B"/>
    <w:rsid w:val="006004D6"/>
    <w:rsid w:val="00637501"/>
    <w:rsid w:val="00643FC1"/>
    <w:rsid w:val="00651A43"/>
    <w:rsid w:val="00666A87"/>
    <w:rsid w:val="00680877"/>
    <w:rsid w:val="006B1366"/>
    <w:rsid w:val="006D511E"/>
    <w:rsid w:val="006F6880"/>
    <w:rsid w:val="00722880"/>
    <w:rsid w:val="0072304A"/>
    <w:rsid w:val="0072661A"/>
    <w:rsid w:val="0073199C"/>
    <w:rsid w:val="0073682D"/>
    <w:rsid w:val="00737762"/>
    <w:rsid w:val="0077430C"/>
    <w:rsid w:val="007A3997"/>
    <w:rsid w:val="007B7F36"/>
    <w:rsid w:val="007C6EBC"/>
    <w:rsid w:val="007E5665"/>
    <w:rsid w:val="007F0186"/>
    <w:rsid w:val="007F66E9"/>
    <w:rsid w:val="00821C77"/>
    <w:rsid w:val="008409B9"/>
    <w:rsid w:val="00857290"/>
    <w:rsid w:val="0087029F"/>
    <w:rsid w:val="00870423"/>
    <w:rsid w:val="00882B69"/>
    <w:rsid w:val="00882C26"/>
    <w:rsid w:val="008A0FBB"/>
    <w:rsid w:val="008B09C8"/>
    <w:rsid w:val="008B0D5B"/>
    <w:rsid w:val="008C32C7"/>
    <w:rsid w:val="008D0AF3"/>
    <w:rsid w:val="008E4847"/>
    <w:rsid w:val="008E682C"/>
    <w:rsid w:val="008E74C5"/>
    <w:rsid w:val="008F2B88"/>
    <w:rsid w:val="009549F8"/>
    <w:rsid w:val="00993A4B"/>
    <w:rsid w:val="00996094"/>
    <w:rsid w:val="009A5651"/>
    <w:rsid w:val="009C742C"/>
    <w:rsid w:val="009E5C19"/>
    <w:rsid w:val="009F4560"/>
    <w:rsid w:val="009F4CCB"/>
    <w:rsid w:val="009F5490"/>
    <w:rsid w:val="009F5901"/>
    <w:rsid w:val="00A00C2B"/>
    <w:rsid w:val="00A176E5"/>
    <w:rsid w:val="00A22060"/>
    <w:rsid w:val="00A40752"/>
    <w:rsid w:val="00A50CA0"/>
    <w:rsid w:val="00A5435B"/>
    <w:rsid w:val="00A724F8"/>
    <w:rsid w:val="00A86ED2"/>
    <w:rsid w:val="00A91EDC"/>
    <w:rsid w:val="00A956C2"/>
    <w:rsid w:val="00A96EE9"/>
    <w:rsid w:val="00AE2D1B"/>
    <w:rsid w:val="00AF0E54"/>
    <w:rsid w:val="00B03985"/>
    <w:rsid w:val="00B279BC"/>
    <w:rsid w:val="00B31796"/>
    <w:rsid w:val="00B63440"/>
    <w:rsid w:val="00B66E4A"/>
    <w:rsid w:val="00B81F30"/>
    <w:rsid w:val="00BA44F8"/>
    <w:rsid w:val="00BA4E22"/>
    <w:rsid w:val="00BA61B6"/>
    <w:rsid w:val="00BE4C18"/>
    <w:rsid w:val="00C01AB1"/>
    <w:rsid w:val="00C02A54"/>
    <w:rsid w:val="00C1539E"/>
    <w:rsid w:val="00C22E46"/>
    <w:rsid w:val="00C32C82"/>
    <w:rsid w:val="00C44F37"/>
    <w:rsid w:val="00C5590C"/>
    <w:rsid w:val="00C55D7B"/>
    <w:rsid w:val="00C64DD3"/>
    <w:rsid w:val="00C75D6C"/>
    <w:rsid w:val="00C8761F"/>
    <w:rsid w:val="00CA730D"/>
    <w:rsid w:val="00CB0D7C"/>
    <w:rsid w:val="00CD1EF8"/>
    <w:rsid w:val="00CD2CB4"/>
    <w:rsid w:val="00CE2C66"/>
    <w:rsid w:val="00CF08F3"/>
    <w:rsid w:val="00CF3EDC"/>
    <w:rsid w:val="00CF5117"/>
    <w:rsid w:val="00D0273B"/>
    <w:rsid w:val="00D04039"/>
    <w:rsid w:val="00D5257B"/>
    <w:rsid w:val="00D54CA7"/>
    <w:rsid w:val="00D77A3E"/>
    <w:rsid w:val="00D85E6D"/>
    <w:rsid w:val="00DA3631"/>
    <w:rsid w:val="00DD0058"/>
    <w:rsid w:val="00DE130C"/>
    <w:rsid w:val="00E21D01"/>
    <w:rsid w:val="00E647A4"/>
    <w:rsid w:val="00E7760F"/>
    <w:rsid w:val="00EA71B7"/>
    <w:rsid w:val="00EB51E5"/>
    <w:rsid w:val="00EB52EF"/>
    <w:rsid w:val="00EC626E"/>
    <w:rsid w:val="00F14546"/>
    <w:rsid w:val="00F3754D"/>
    <w:rsid w:val="00F42FD2"/>
    <w:rsid w:val="00F451DD"/>
    <w:rsid w:val="00F477A2"/>
    <w:rsid w:val="00F5030D"/>
    <w:rsid w:val="00F82BE5"/>
    <w:rsid w:val="00F83202"/>
    <w:rsid w:val="00F9024C"/>
    <w:rsid w:val="00FB75FC"/>
    <w:rsid w:val="00FC181F"/>
    <w:rsid w:val="00FC5B26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796"/>
    <w:pPr>
      <w:keepNext/>
      <w:tabs>
        <w:tab w:val="num" w:pos="0"/>
      </w:tabs>
      <w:ind w:left="36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B31796"/>
    <w:pPr>
      <w:keepNext/>
      <w:tabs>
        <w:tab w:val="num" w:pos="0"/>
      </w:tabs>
      <w:ind w:left="576" w:hanging="576"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rsid w:val="00B31796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1796"/>
  </w:style>
  <w:style w:type="character" w:customStyle="1" w:styleId="WW-Absatz-Standardschriftart">
    <w:name w:val="WW-Absatz-Standardschriftart"/>
    <w:rsid w:val="00B31796"/>
  </w:style>
  <w:style w:type="character" w:customStyle="1" w:styleId="WW-Absatz-Standardschriftart1">
    <w:name w:val="WW-Absatz-Standardschriftart1"/>
    <w:rsid w:val="00B31796"/>
  </w:style>
  <w:style w:type="character" w:customStyle="1" w:styleId="WW-Absatz-Standardschriftart11">
    <w:name w:val="WW-Absatz-Standardschriftart11"/>
    <w:rsid w:val="00B31796"/>
  </w:style>
  <w:style w:type="character" w:customStyle="1" w:styleId="WW-Absatz-Standardschriftart111">
    <w:name w:val="WW-Absatz-Standardschriftart111"/>
    <w:rsid w:val="00B31796"/>
  </w:style>
  <w:style w:type="character" w:customStyle="1" w:styleId="WW-Absatz-Standardschriftart1111">
    <w:name w:val="WW-Absatz-Standardschriftart1111"/>
    <w:rsid w:val="00B31796"/>
  </w:style>
  <w:style w:type="character" w:customStyle="1" w:styleId="WW-Absatz-Standardschriftart11111">
    <w:name w:val="WW-Absatz-Standardschriftart11111"/>
    <w:rsid w:val="00B31796"/>
  </w:style>
  <w:style w:type="character" w:customStyle="1" w:styleId="WW-Absatz-Standardschriftart111111">
    <w:name w:val="WW-Absatz-Standardschriftart111111"/>
    <w:rsid w:val="00B31796"/>
  </w:style>
  <w:style w:type="character" w:customStyle="1" w:styleId="WW8Num2z0">
    <w:name w:val="WW8Num2z0"/>
    <w:rsid w:val="00B3179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B3179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B31796"/>
    <w:rPr>
      <w:rFonts w:ascii="Times New Roman" w:eastAsia="Times New Roman" w:hAnsi="Times New Roman" w:cs="Times New Roman"/>
    </w:rPr>
  </w:style>
  <w:style w:type="character" w:customStyle="1" w:styleId="4">
    <w:name w:val="Основной шрифт абзаца4"/>
    <w:rsid w:val="00B31796"/>
  </w:style>
  <w:style w:type="character" w:customStyle="1" w:styleId="30">
    <w:name w:val="Основной шрифт абзаца3"/>
    <w:rsid w:val="00B31796"/>
  </w:style>
  <w:style w:type="character" w:customStyle="1" w:styleId="WW-Absatz-Standardschriftart1111111">
    <w:name w:val="WW-Absatz-Standardschriftart1111111"/>
    <w:rsid w:val="00B31796"/>
  </w:style>
  <w:style w:type="character" w:customStyle="1" w:styleId="20">
    <w:name w:val="Основной шрифт абзаца2"/>
    <w:rsid w:val="00B31796"/>
  </w:style>
  <w:style w:type="character" w:customStyle="1" w:styleId="WW-Absatz-Standardschriftart11111111">
    <w:name w:val="WW-Absatz-Standardschriftart11111111"/>
    <w:rsid w:val="00B31796"/>
  </w:style>
  <w:style w:type="character" w:customStyle="1" w:styleId="WW-Absatz-Standardschriftart111111111">
    <w:name w:val="WW-Absatz-Standardschriftart111111111"/>
    <w:rsid w:val="00B31796"/>
  </w:style>
  <w:style w:type="character" w:customStyle="1" w:styleId="WW8Num17z0">
    <w:name w:val="WW8Num17z0"/>
    <w:rsid w:val="00B3179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B31796"/>
    <w:rPr>
      <w:rFonts w:ascii="Courier New" w:hAnsi="Courier New"/>
    </w:rPr>
  </w:style>
  <w:style w:type="character" w:customStyle="1" w:styleId="WW8Num17z2">
    <w:name w:val="WW8Num17z2"/>
    <w:rsid w:val="00B31796"/>
    <w:rPr>
      <w:rFonts w:ascii="Wingdings" w:hAnsi="Wingdings"/>
    </w:rPr>
  </w:style>
  <w:style w:type="character" w:customStyle="1" w:styleId="WW8Num17z3">
    <w:name w:val="WW8Num17z3"/>
    <w:rsid w:val="00B31796"/>
    <w:rPr>
      <w:rFonts w:ascii="Symbol" w:hAnsi="Symbol"/>
    </w:rPr>
  </w:style>
  <w:style w:type="character" w:customStyle="1" w:styleId="10">
    <w:name w:val="Основной шрифт абзаца1"/>
    <w:rsid w:val="00B31796"/>
  </w:style>
  <w:style w:type="character" w:customStyle="1" w:styleId="a3">
    <w:name w:val="Символ нумерации"/>
    <w:rsid w:val="00B31796"/>
  </w:style>
  <w:style w:type="paragraph" w:customStyle="1" w:styleId="a4">
    <w:name w:val="Заголовок"/>
    <w:basedOn w:val="a"/>
    <w:next w:val="a5"/>
    <w:rsid w:val="00B3179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31796"/>
    <w:rPr>
      <w:sz w:val="28"/>
    </w:rPr>
  </w:style>
  <w:style w:type="paragraph" w:styleId="a6">
    <w:name w:val="List"/>
    <w:basedOn w:val="a5"/>
    <w:rsid w:val="00B31796"/>
    <w:rPr>
      <w:rFonts w:cs="Tahoma"/>
    </w:rPr>
  </w:style>
  <w:style w:type="paragraph" w:customStyle="1" w:styleId="40">
    <w:name w:val="Название4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B31796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B31796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3179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31796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B31796"/>
    <w:pPr>
      <w:jc w:val="both"/>
    </w:pPr>
    <w:rPr>
      <w:sz w:val="28"/>
      <w:szCs w:val="28"/>
    </w:rPr>
  </w:style>
  <w:style w:type="paragraph" w:customStyle="1" w:styleId="a7">
    <w:name w:val="Стиль"/>
    <w:rsid w:val="00B31796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310">
    <w:name w:val="Основной текст 31"/>
    <w:basedOn w:val="a"/>
    <w:rsid w:val="00B31796"/>
    <w:pPr>
      <w:tabs>
        <w:tab w:val="left" w:pos="9360"/>
      </w:tabs>
      <w:jc w:val="both"/>
    </w:pPr>
    <w:rPr>
      <w:szCs w:val="28"/>
    </w:rPr>
  </w:style>
  <w:style w:type="paragraph" w:styleId="a8">
    <w:name w:val="Body Text Indent"/>
    <w:basedOn w:val="a"/>
    <w:link w:val="a9"/>
    <w:rsid w:val="00B31796"/>
    <w:pPr>
      <w:ind w:left="720" w:hanging="36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B31796"/>
    <w:pPr>
      <w:tabs>
        <w:tab w:val="left" w:pos="540"/>
      </w:tabs>
      <w:ind w:left="720" w:hanging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B31796"/>
    <w:pPr>
      <w:tabs>
        <w:tab w:val="left" w:pos="540"/>
      </w:tabs>
      <w:ind w:left="540" w:hanging="540"/>
      <w:jc w:val="both"/>
    </w:pPr>
    <w:rPr>
      <w:sz w:val="28"/>
    </w:rPr>
  </w:style>
  <w:style w:type="paragraph" w:styleId="aa">
    <w:name w:val="Balloon Text"/>
    <w:basedOn w:val="a"/>
    <w:rsid w:val="00B31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1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3179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No Spacing"/>
    <w:qFormat/>
    <w:rsid w:val="00B31796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B31796"/>
    <w:pPr>
      <w:suppressLineNumbers/>
    </w:pPr>
  </w:style>
  <w:style w:type="paragraph" w:customStyle="1" w:styleId="ad">
    <w:name w:val="Заголовок таблицы"/>
    <w:basedOn w:val="ac"/>
    <w:rsid w:val="00B31796"/>
    <w:pPr>
      <w:jc w:val="center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rsid w:val="00EA71B7"/>
    <w:rPr>
      <w:sz w:val="28"/>
      <w:szCs w:val="24"/>
      <w:lang w:eastAsia="ar-SA"/>
    </w:rPr>
  </w:style>
  <w:style w:type="paragraph" w:customStyle="1" w:styleId="text3cl">
    <w:name w:val="text3cl"/>
    <w:basedOn w:val="a"/>
    <w:rsid w:val="009F4CC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rmal (Web)"/>
    <w:basedOn w:val="a"/>
    <w:uiPriority w:val="99"/>
    <w:unhideWhenUsed/>
    <w:rsid w:val="00B0398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22"/>
    <w:qFormat/>
    <w:rsid w:val="00321B5D"/>
    <w:rPr>
      <w:b/>
      <w:bCs/>
    </w:rPr>
  </w:style>
  <w:style w:type="table" w:styleId="af0">
    <w:name w:val="Table Grid"/>
    <w:basedOn w:val="a1"/>
    <w:rsid w:val="006D5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15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72;&#1073;&#1086;&#1095;&#1072;&#1103;%20&#1087;&#1072;&#1087;&#1082;&#1072;\&#1057;&#1086;&#1074;&#1077;&#1090;%20&#1085;&#1072;&#1088;&#1086;&#1076;&#1085;&#1099;&#1093;%20&#1076;&#1077;&#1087;&#1091;&#1090;&#1072;&#1090;&#1086;&#1074;\&#1057;&#1086;&#1074;&#1077;&#1090;%20&#1085;&#1072;&#1088;&#1086;&#1076;&#1085;&#1099;&#1093;%20&#1076;&#1077;&#1087;&#1091;&#1090;&#1072;&#1090;&#1086;&#1074;%20&#1090;&#1088;&#1077;&#1090;&#1100;&#1077;&#1075;&#1086;%20&#1089;&#1086;&#1079;&#1099;&#1074;&#1072;\5%20&#1089;&#1077;&#1089;&#1089;&#1080;&#1103;\&#1056;&#1077;&#1096;&#1077;&#1085;&#1080;&#1077;\&#1054;&#1073;%20&#1080;&#1085;&#1092;&#1086;&#1088;&#1084;&#1072;&#1094;&#1080;&#1080;%20&#1086;%20&#1087;&#1088;&#1072;&#1074;&#1086;&#1085;&#1072;&#1088;&#1091;&#1096;&#1077;&#1085;&#1080;&#1103;&#1093;%20&#1085;%20&#1090;&#1077;&#1088;&#1088;&#1080;&#1090;&#1086;&#1088;&#1080;&#1080;%20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информации о правонарушениях н территории МО.dotx</Template>
  <TotalTime>1253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Admin</cp:lastModifiedBy>
  <cp:revision>25</cp:revision>
  <cp:lastPrinted>2020-11-18T08:23:00Z</cp:lastPrinted>
  <dcterms:created xsi:type="dcterms:W3CDTF">2015-06-22T07:27:00Z</dcterms:created>
  <dcterms:modified xsi:type="dcterms:W3CDTF">2020-11-18T08:42:00Z</dcterms:modified>
</cp:coreProperties>
</file>