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FA" w:rsidRPr="007B76E9" w:rsidRDefault="005473EC" w:rsidP="005473EC">
      <w:pPr>
        <w:jc w:val="center"/>
        <w:rPr>
          <w:rFonts w:ascii="Impact" w:hAnsi="Impact" w:cs="Times New Roman"/>
          <w:b/>
          <w:sz w:val="44"/>
          <w:szCs w:val="44"/>
        </w:rPr>
      </w:pPr>
      <w:r w:rsidRPr="007B76E9">
        <w:rPr>
          <w:rFonts w:ascii="Impact" w:hAnsi="Impact" w:cs="Times New Roman"/>
          <w:b/>
          <w:sz w:val="44"/>
          <w:szCs w:val="44"/>
        </w:rPr>
        <w:t>ОБЪЯВЛЕНИЕ!</w:t>
      </w:r>
    </w:p>
    <w:p w:rsidR="005473EC" w:rsidRPr="007B76E9" w:rsidRDefault="005473EC" w:rsidP="007B76E9">
      <w:pPr>
        <w:jc w:val="both"/>
        <w:rPr>
          <w:rFonts w:ascii="Impact" w:hAnsi="Impact" w:cs="Times New Roman"/>
          <w:sz w:val="44"/>
          <w:szCs w:val="44"/>
        </w:rPr>
      </w:pPr>
      <w:r w:rsidRPr="007B76E9">
        <w:rPr>
          <w:rFonts w:ascii="Impact" w:hAnsi="Impact" w:cs="Times New Roman"/>
          <w:sz w:val="44"/>
          <w:szCs w:val="44"/>
        </w:rPr>
        <w:t>Администрация МО «</w:t>
      </w:r>
      <w:proofErr w:type="spellStart"/>
      <w:r w:rsidRPr="007B76E9">
        <w:rPr>
          <w:rFonts w:ascii="Impact" w:hAnsi="Impact" w:cs="Times New Roman"/>
          <w:sz w:val="44"/>
          <w:szCs w:val="44"/>
        </w:rPr>
        <w:t>Абадзехское</w:t>
      </w:r>
      <w:proofErr w:type="spellEnd"/>
      <w:r w:rsidRPr="007B76E9">
        <w:rPr>
          <w:rFonts w:ascii="Impact" w:hAnsi="Impact" w:cs="Times New Roman"/>
          <w:sz w:val="44"/>
          <w:szCs w:val="44"/>
        </w:rPr>
        <w:t xml:space="preserve">  сельское поселение» информирует о том, что с 10 октября 2016 года «автономное учреждение Республики Адыгея «Республиканский бизнес-инкубатор» проводит обучение субъектов малого и среднего предпринимательства по программе «Успешный предприниматель», по адресу: Республика Адыгея, г. Майкоп, ул. Подгорная, 403-е (тел: (8772) 54-85-47)</w:t>
      </w:r>
    </w:p>
    <w:p w:rsidR="005473EC" w:rsidRPr="007B76E9" w:rsidRDefault="005473EC" w:rsidP="007B76E9">
      <w:pPr>
        <w:jc w:val="both"/>
        <w:rPr>
          <w:rFonts w:ascii="Impact" w:hAnsi="Impact" w:cs="Times New Roman"/>
          <w:sz w:val="44"/>
          <w:szCs w:val="44"/>
        </w:rPr>
      </w:pPr>
      <w:r w:rsidRPr="007B76E9">
        <w:rPr>
          <w:rFonts w:ascii="Impact" w:hAnsi="Impact" w:cs="Times New Roman"/>
          <w:sz w:val="44"/>
          <w:szCs w:val="44"/>
        </w:rPr>
        <w:t>Для участия в обучающем семинаре нео</w:t>
      </w:r>
      <w:bookmarkStart w:id="0" w:name="_GoBack"/>
      <w:bookmarkEnd w:id="0"/>
      <w:r w:rsidRPr="007B76E9">
        <w:rPr>
          <w:rFonts w:ascii="Impact" w:hAnsi="Impact" w:cs="Times New Roman"/>
          <w:sz w:val="44"/>
          <w:szCs w:val="44"/>
        </w:rPr>
        <w:t xml:space="preserve">бходимо </w:t>
      </w:r>
      <w:proofErr w:type="gramStart"/>
      <w:r w:rsidRPr="007B76E9">
        <w:rPr>
          <w:rFonts w:ascii="Impact" w:hAnsi="Impact" w:cs="Times New Roman"/>
          <w:sz w:val="44"/>
          <w:szCs w:val="44"/>
        </w:rPr>
        <w:t>предоставить следующие документы</w:t>
      </w:r>
      <w:proofErr w:type="gramEnd"/>
      <w:r w:rsidRPr="007B76E9">
        <w:rPr>
          <w:rFonts w:ascii="Impact" w:hAnsi="Impact" w:cs="Times New Roman"/>
          <w:sz w:val="44"/>
          <w:szCs w:val="44"/>
        </w:rPr>
        <w:t>: копия ИНН, копия ОГРН, копия паспорта, заявление о согласии на обработку персональных данных.</w:t>
      </w:r>
    </w:p>
    <w:p w:rsidR="005473EC" w:rsidRPr="007B76E9" w:rsidRDefault="005473EC" w:rsidP="007B76E9">
      <w:pPr>
        <w:jc w:val="both"/>
        <w:rPr>
          <w:rFonts w:ascii="Impact" w:hAnsi="Impact" w:cs="Times New Roman"/>
          <w:sz w:val="44"/>
          <w:szCs w:val="44"/>
        </w:rPr>
      </w:pPr>
      <w:r w:rsidRPr="007B76E9">
        <w:rPr>
          <w:rFonts w:ascii="Impact" w:hAnsi="Impact" w:cs="Times New Roman"/>
          <w:sz w:val="44"/>
          <w:szCs w:val="44"/>
        </w:rPr>
        <w:t>По итогам прохождения обучающего семинара начинающим субъектам предпринимательской деятельности будут выданы соответствующие свидетельства.</w:t>
      </w:r>
    </w:p>
    <w:p w:rsidR="005473EC" w:rsidRPr="007B76E9" w:rsidRDefault="005473EC" w:rsidP="007B76E9">
      <w:pPr>
        <w:jc w:val="both"/>
        <w:rPr>
          <w:rFonts w:ascii="Impact" w:hAnsi="Impact" w:cs="Times New Roman"/>
          <w:sz w:val="44"/>
          <w:szCs w:val="44"/>
        </w:rPr>
      </w:pPr>
      <w:r w:rsidRPr="007B76E9">
        <w:rPr>
          <w:rFonts w:ascii="Impact" w:hAnsi="Impact" w:cs="Times New Roman"/>
          <w:sz w:val="44"/>
          <w:szCs w:val="44"/>
        </w:rPr>
        <w:t xml:space="preserve">Форма заявлений и рабочий тематический план размещен на официальном сайте малого бизнеса Республики Адыгея: </w:t>
      </w:r>
      <w:r w:rsidRPr="007B76E9">
        <w:rPr>
          <w:rFonts w:ascii="Impact" w:hAnsi="Impact" w:cs="Times New Roman"/>
          <w:sz w:val="44"/>
          <w:szCs w:val="44"/>
          <w:lang w:val="en-US"/>
        </w:rPr>
        <w:t>www</w:t>
      </w:r>
      <w:r w:rsidRPr="007B76E9">
        <w:rPr>
          <w:rFonts w:ascii="Impact" w:hAnsi="Impact" w:cs="Times New Roman"/>
          <w:sz w:val="44"/>
          <w:szCs w:val="44"/>
        </w:rPr>
        <w:t>.</w:t>
      </w:r>
      <w:proofErr w:type="spellStart"/>
      <w:r w:rsidRPr="007B76E9">
        <w:rPr>
          <w:rFonts w:ascii="Impact" w:hAnsi="Impact" w:cs="Times New Roman"/>
          <w:sz w:val="44"/>
          <w:szCs w:val="44"/>
          <w:lang w:val="en-US"/>
        </w:rPr>
        <w:t>sbra</w:t>
      </w:r>
      <w:proofErr w:type="spellEnd"/>
      <w:r w:rsidRPr="007B76E9">
        <w:rPr>
          <w:rFonts w:ascii="Impact" w:hAnsi="Impact" w:cs="Times New Roman"/>
          <w:sz w:val="44"/>
          <w:szCs w:val="44"/>
        </w:rPr>
        <w:t>.</w:t>
      </w:r>
      <w:proofErr w:type="spellStart"/>
      <w:r w:rsidRPr="007B76E9">
        <w:rPr>
          <w:rFonts w:ascii="Impact" w:hAnsi="Impact" w:cs="Times New Roman"/>
          <w:sz w:val="44"/>
          <w:szCs w:val="44"/>
          <w:lang w:val="en-US"/>
        </w:rPr>
        <w:t>ru</w:t>
      </w:r>
      <w:proofErr w:type="spellEnd"/>
      <w:r w:rsidR="007B76E9" w:rsidRPr="007B76E9">
        <w:rPr>
          <w:rFonts w:ascii="Impact" w:hAnsi="Impact" w:cs="Times New Roman"/>
          <w:sz w:val="44"/>
          <w:szCs w:val="44"/>
        </w:rPr>
        <w:t>.</w:t>
      </w:r>
    </w:p>
    <w:sectPr w:rsidR="005473EC" w:rsidRPr="007B76E9" w:rsidSect="007B76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EC"/>
    <w:rsid w:val="005473EC"/>
    <w:rsid w:val="00640CFA"/>
    <w:rsid w:val="007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2016-10-11T10:06:00Z</cp:lastPrinted>
  <dcterms:created xsi:type="dcterms:W3CDTF">2016-10-11T09:54:00Z</dcterms:created>
  <dcterms:modified xsi:type="dcterms:W3CDTF">2016-10-11T10:07:00Z</dcterms:modified>
</cp:coreProperties>
</file>